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4"/>
        <w:gridCol w:w="2525"/>
        <w:gridCol w:w="2659"/>
        <w:gridCol w:w="2474"/>
      </w:tblGrid>
      <w:tr w:rsidR="00841832" w:rsidRPr="00841832" w14:paraId="7F1667A5" w14:textId="77777777" w:rsidTr="00841832">
        <w:trPr>
          <w:trHeight w:val="300"/>
        </w:trPr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53748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Obszar</w:t>
            </w:r>
          </w:p>
        </w:tc>
        <w:tc>
          <w:tcPr>
            <w:tcW w:w="1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909C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Dokument / dane</w:t>
            </w:r>
          </w:p>
        </w:tc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872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Zakres informacji</w:t>
            </w:r>
          </w:p>
        </w:tc>
        <w:tc>
          <w:tcPr>
            <w:tcW w:w="1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3B1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Uwagi</w:t>
            </w:r>
          </w:p>
        </w:tc>
      </w:tr>
      <w:tr w:rsidR="00841832" w:rsidRPr="00841832" w14:paraId="52C2E1D0" w14:textId="77777777" w:rsidTr="00841832">
        <w:trPr>
          <w:trHeight w:val="900"/>
        </w:trPr>
        <w:tc>
          <w:tcPr>
            <w:tcW w:w="7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32F09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Organizacja konkursu</w:t>
            </w: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3D1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Decyzja o organizacji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815D" w14:textId="2381CCBE" w:rsidR="00841832" w:rsidRPr="00841832" w:rsidRDefault="00572CC9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Konkurs Tropowców dla Jamników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A1FB" w14:textId="73EF93B8" w:rsidR="00841832" w:rsidRPr="00841832" w:rsidRDefault="00572CC9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25.10.2026</w:t>
            </w:r>
          </w:p>
        </w:tc>
      </w:tr>
      <w:tr w:rsidR="00841832" w:rsidRPr="00841832" w14:paraId="540D96CE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D574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E79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Miejsce  terenu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2B5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Mapa terenu, parkingi, sekretariat, miejsca konkurencji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F415" w14:textId="1D732057" w:rsidR="00841832" w:rsidRPr="00841832" w:rsidRDefault="00572CC9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Turzyn,                                              OHZ PZŁ Szubin</w:t>
            </w:r>
          </w:p>
        </w:tc>
      </w:tr>
      <w:tr w:rsidR="00841832" w:rsidRPr="00841832" w14:paraId="6A73A8ED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50D9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65708" w14:textId="774E992B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Zgłoszenia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5A234" w14:textId="703CBC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Poprzez portal https://dogportal.pl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C65A0" w14:textId="0FE50D99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Do </w:t>
            </w:r>
            <w:r w:rsidR="00572CC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.</w:t>
            </w:r>
            <w:r w:rsidR="00572CC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10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.2026 (wtorek)</w:t>
            </w:r>
          </w:p>
        </w:tc>
      </w:tr>
      <w:tr w:rsidR="00841832" w:rsidRPr="00841832" w14:paraId="7A163FE8" w14:textId="77777777" w:rsidTr="00841832">
        <w:trPr>
          <w:trHeight w:val="60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F3A2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9692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Wykaz osób funkcyjnych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3AAD" w14:textId="0807843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Kierownik konkursu, sekretariat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DE4E" w14:textId="03D3657E" w:rsidR="00706E7A" w:rsidRPr="00841832" w:rsidRDefault="00572CC9" w:rsidP="00DE4E3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Hubert Dębowski                            tel 693-977-383</w:t>
            </w:r>
          </w:p>
        </w:tc>
      </w:tr>
      <w:tr w:rsidR="00841832" w:rsidRPr="00841832" w14:paraId="3EC07D05" w14:textId="77777777" w:rsidTr="00841832">
        <w:trPr>
          <w:trHeight w:val="420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EA4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763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Skład komisji sędziowskiej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1F10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Sędzia główny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69EC" w14:textId="01344A7C" w:rsidR="00841832" w:rsidRPr="00841832" w:rsidRDefault="00572CC9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Zygmunt Krzemień</w:t>
            </w:r>
          </w:p>
        </w:tc>
      </w:tr>
      <w:tr w:rsidR="00841832" w:rsidRPr="00841832" w14:paraId="49DB9B5D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8ED1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DDF4" w14:textId="032F221C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Opłaty</w:t>
            </w:r>
            <w:r w:rsidR="00D02EA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na konto ZKwP w Bydgoszczy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8A6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Członkowie ZKwP w Bydgoszczy lub myśliwi ZO PZŁ w Bydgoszczy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0E3B" w14:textId="13023962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</w:t>
            </w:r>
            <w:r w:rsidR="00572CC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</w:t>
            </w:r>
            <w:r w:rsidR="00CF78CE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0</w:t>
            </w:r>
            <w:r w:rsidR="002F2381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0,00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zł</w:t>
            </w:r>
          </w:p>
        </w:tc>
      </w:tr>
      <w:tr w:rsidR="00841832" w:rsidRPr="00841832" w14:paraId="21A9B1B6" w14:textId="77777777" w:rsidTr="00841832">
        <w:trPr>
          <w:trHeight w:val="675"/>
        </w:trPr>
        <w:tc>
          <w:tcPr>
            <w:tcW w:w="7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425E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E4CE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392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Pozostali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2A9D" w14:textId="17D20709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                                            </w:t>
            </w:r>
            <w:r w:rsidR="00572CC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25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0,00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="00877694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zł</w:t>
            </w:r>
          </w:p>
        </w:tc>
      </w:tr>
    </w:tbl>
    <w:p w14:paraId="124EE5E9" w14:textId="77777777" w:rsidR="00841832" w:rsidRDefault="00841832"/>
    <w:p w14:paraId="6626C1FB" w14:textId="14797374" w:rsidR="00F45F88" w:rsidRDefault="00841832">
      <w:r>
        <w:t xml:space="preserve">Tab.2. </w:t>
      </w:r>
      <w:r w:rsidRPr="00841832">
        <w:rPr>
          <w:rFonts w:ascii="Aptos Narrow" w:eastAsia="Times New Roman" w:hAnsi="Aptos Narrow" w:cs="Times New Roman"/>
          <w:color w:val="000000"/>
          <w:kern w:val="0"/>
          <w:lang w:eastAsia="pl-PL"/>
          <w14:ligatures w14:val="none"/>
        </w:rPr>
        <w:t>Program konkursu</w:t>
      </w: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5920"/>
      </w:tblGrid>
      <w:tr w:rsidR="00841832" w:rsidRPr="00841832" w14:paraId="343A1302" w14:textId="77777777" w:rsidTr="00841832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6294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Godzina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C785" w14:textId="77777777" w:rsidR="00841832" w:rsidRPr="00841832" w:rsidRDefault="00841832" w:rsidP="0084183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Program</w:t>
            </w:r>
          </w:p>
        </w:tc>
      </w:tr>
      <w:tr w:rsidR="00841832" w:rsidRPr="00841832" w14:paraId="5DA63AF9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F77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4B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Otwarcie sekretariatu, przyjmowanie uczestników</w:t>
            </w:r>
          </w:p>
        </w:tc>
      </w:tr>
      <w:tr w:rsidR="00841832" w:rsidRPr="00841832" w14:paraId="2F3ABAA0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5BC4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7:00 – 8:15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4AF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Rejestracja psów, kontrola dokumentów, przegląd weterynaryjny</w:t>
            </w:r>
          </w:p>
        </w:tc>
      </w:tr>
      <w:tr w:rsidR="00841832" w:rsidRPr="00841832" w14:paraId="79ECC5F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5E51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8:15 – 8:30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539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Losowanie numerów startowych</w:t>
            </w:r>
          </w:p>
        </w:tc>
      </w:tr>
      <w:tr w:rsidR="00841832" w:rsidRPr="00841832" w14:paraId="7022D5F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3CB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8:30 – 8:45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1ED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otwarcie konkursu, powitanie uczestników i gości</w:t>
            </w:r>
          </w:p>
        </w:tc>
      </w:tr>
      <w:tr w:rsidR="00841832" w:rsidRPr="00841832" w14:paraId="71494BFE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F16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8:45 – 9:00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7DF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Odprawa sędziów, przewodników oraz omówienie zasad bezpieczeństwa</w:t>
            </w:r>
          </w:p>
        </w:tc>
      </w:tr>
      <w:tr w:rsidR="00841832" w:rsidRPr="00841832" w14:paraId="79229FC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3D7F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9:00 – 14:30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EC1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Praca psów na poszczególnych konkurencjach zgodnie z regulaminem</w:t>
            </w:r>
          </w:p>
        </w:tc>
      </w:tr>
      <w:tr w:rsidR="00841832" w:rsidRPr="00841832" w14:paraId="73851EA4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5236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12:00 – 13:30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AF05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Przerwa obiadowa (rotacyjnie dla uczestników i sędziów)</w:t>
            </w:r>
          </w:p>
        </w:tc>
      </w:tr>
      <w:tr w:rsidR="00841832" w:rsidRPr="00841832" w14:paraId="6866A4D5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72E3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14:30 – 15:30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4B4D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Zakończenie ocen, podliczenie wyników przez komisję sędziowską</w:t>
            </w:r>
          </w:p>
        </w:tc>
      </w:tr>
      <w:tr w:rsidR="00841832" w:rsidRPr="00841832" w14:paraId="59DD5F23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73BE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16:00 – 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B1D3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Ogłoszenie wyników, wręczenie dyplomów, pucharów i nagród</w:t>
            </w:r>
          </w:p>
        </w:tc>
      </w:tr>
      <w:tr w:rsidR="00841832" w:rsidRPr="00841832" w14:paraId="136232BB" w14:textId="77777777" w:rsidTr="00841832">
        <w:trPr>
          <w:trHeight w:val="397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A17A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pl-PL"/>
                <w14:ligatures w14:val="none"/>
              </w:rPr>
              <w:t>16:30</w:t>
            </w:r>
          </w:p>
        </w:tc>
        <w:tc>
          <w:tcPr>
            <w:tcW w:w="5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7E0C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Oficjalne zakończenie konkursu</w:t>
            </w:r>
          </w:p>
        </w:tc>
      </w:tr>
    </w:tbl>
    <w:p w14:paraId="1A268EB5" w14:textId="77777777" w:rsidR="00841832" w:rsidRDefault="00841832"/>
    <w:tbl>
      <w:tblPr>
        <w:tblW w:w="85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6"/>
      </w:tblGrid>
      <w:tr w:rsidR="00841832" w:rsidRPr="00841832" w14:paraId="592C2DB9" w14:textId="77777777" w:rsidTr="00841832">
        <w:trPr>
          <w:trHeight w:val="36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43118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  <w:t>Dodatkowe informacje organizacyjne</w:t>
            </w:r>
          </w:p>
        </w:tc>
      </w:tr>
      <w:tr w:rsidR="00841832" w:rsidRPr="00841832" w14:paraId="35B9952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30167" w14:textId="77777777" w:rsidR="00841832" w:rsidRPr="00841832" w:rsidRDefault="00841832" w:rsidP="00841832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7"/>
                <w:szCs w:val="27"/>
                <w:lang w:eastAsia="pl-PL"/>
                <w14:ligatures w14:val="none"/>
              </w:rPr>
            </w:pPr>
          </w:p>
        </w:tc>
      </w:tr>
      <w:tr w:rsidR="00841832" w:rsidRPr="00841832" w14:paraId="32DE81A0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A123" w14:textId="1900E711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czynny sekretariat zawodów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weterynaryjny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punkt pierwszej pomocy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, 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parking dla uczestników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w</w:t>
            </w:r>
            <w:r w:rsidR="00572CC9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Muzeum Przyrody i Łowiectwa w Turzynie 89-240</w:t>
            </w:r>
          </w:p>
        </w:tc>
      </w:tr>
      <w:tr w:rsidR="00841832" w:rsidRPr="00841832" w14:paraId="489525CF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2BCE4" w14:textId="77777777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obowiązek prowadzenia psów na smyczy poza miejscem wykonywania prób,</w:t>
            </w:r>
          </w:p>
        </w:tc>
      </w:tr>
      <w:tr w:rsidR="00841832" w:rsidRPr="00841832" w14:paraId="30DF88AD" w14:textId="77777777" w:rsidTr="00841832">
        <w:trPr>
          <w:trHeight w:val="300"/>
        </w:trPr>
        <w:tc>
          <w:tcPr>
            <w:tcW w:w="85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84BC5" w14:textId="36CE5C1A" w:rsidR="00841832" w:rsidRPr="00841832" w:rsidRDefault="00841832" w:rsidP="00841832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konkurs przeprowadzany zgodnie z obowiązującym regulaminem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ZKwP </w:t>
            </w:r>
            <w:r w:rsidRPr="00841832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 xml:space="preserve"> dla danej kategorii psów.</w:t>
            </w:r>
          </w:p>
        </w:tc>
      </w:tr>
    </w:tbl>
    <w:p w14:paraId="1F96A0F4" w14:textId="77777777" w:rsidR="00841832" w:rsidRDefault="00841832"/>
    <w:sectPr w:rsidR="00841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32"/>
    <w:rsid w:val="00062BCA"/>
    <w:rsid w:val="002F2381"/>
    <w:rsid w:val="00426387"/>
    <w:rsid w:val="004B2B46"/>
    <w:rsid w:val="00572CC9"/>
    <w:rsid w:val="00706E7A"/>
    <w:rsid w:val="00841832"/>
    <w:rsid w:val="00877694"/>
    <w:rsid w:val="00B21BC1"/>
    <w:rsid w:val="00CF78CE"/>
    <w:rsid w:val="00D02EA2"/>
    <w:rsid w:val="00DE14A4"/>
    <w:rsid w:val="00DE4E31"/>
    <w:rsid w:val="00F4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26CB"/>
  <w15:chartTrackingRefBased/>
  <w15:docId w15:val="{8C9B9D48-853D-4294-ABCB-C7175988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8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8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8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8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8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8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8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8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8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8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8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8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83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8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8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8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8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Oset</dc:creator>
  <cp:keywords/>
  <dc:description/>
  <cp:lastModifiedBy>Tomasz Oset</cp:lastModifiedBy>
  <cp:revision>3</cp:revision>
  <cp:lastPrinted>2026-08-06T11:27:00Z</cp:lastPrinted>
  <dcterms:created xsi:type="dcterms:W3CDTF">2026-08-06T11:42:00Z</dcterms:created>
  <dcterms:modified xsi:type="dcterms:W3CDTF">2026-08-06T11:42:00Z</dcterms:modified>
</cp:coreProperties>
</file>